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4376" w14:textId="34969D98" w:rsidR="00A8293C" w:rsidRDefault="00A8293C" w:rsidP="00A8293C">
      <w:pPr>
        <w:tabs>
          <w:tab w:val="left" w:pos="1320"/>
        </w:tabs>
        <w:rPr>
          <w:rFonts w:ascii="Calibri" w:hAnsi="Calibri" w:cs="Calibri"/>
        </w:rPr>
      </w:pPr>
      <w:r w:rsidRPr="006A09FD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B6A467D" wp14:editId="3030E42C">
            <wp:simplePos x="0" y="0"/>
            <wp:positionH relativeFrom="column">
              <wp:posOffset>-339090</wp:posOffset>
            </wp:positionH>
            <wp:positionV relativeFrom="paragraph">
              <wp:posOffset>-4445</wp:posOffset>
            </wp:positionV>
            <wp:extent cx="2179320" cy="864870"/>
            <wp:effectExtent l="0" t="0" r="0" b="0"/>
            <wp:wrapNone/>
            <wp:docPr id="6151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E2B518E-AB8F-8742-8E3D-7EFCB8723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Image 8">
                      <a:extLst>
                        <a:ext uri="{FF2B5EF4-FFF2-40B4-BE49-F238E27FC236}">
                          <a16:creationId xmlns:a16="http://schemas.microsoft.com/office/drawing/2014/main" id="{DE2B518E-AB8F-8742-8E3D-7EFCB8723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3101FC4" wp14:editId="4B4E15EA">
            <wp:simplePos x="0" y="0"/>
            <wp:positionH relativeFrom="column">
              <wp:posOffset>4956810</wp:posOffset>
            </wp:positionH>
            <wp:positionV relativeFrom="paragraph">
              <wp:posOffset>205105</wp:posOffset>
            </wp:positionV>
            <wp:extent cx="1524000" cy="4762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HIESI HD_CMJ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</w:p>
    <w:p w14:paraId="59167DD0" w14:textId="29CF9D66" w:rsidR="00A8293C" w:rsidRDefault="00A8293C" w:rsidP="00A8293C">
      <w:pPr>
        <w:tabs>
          <w:tab w:val="left" w:pos="238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E6F6E3C" w14:textId="1128B1EE" w:rsidR="00B75599" w:rsidRDefault="007C62A0">
      <w:pPr>
        <w:rPr>
          <w:rFonts w:ascii="Calibri" w:hAnsi="Calibri" w:cs="Calibri"/>
        </w:rPr>
      </w:pPr>
      <w:r>
        <w:rPr>
          <w:rFonts w:ascii="Calibri" w:hAnsi="Calibri" w:cs="Calibri"/>
          <w:i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53016" wp14:editId="7DF01F49">
                <wp:simplePos x="0" y="0"/>
                <wp:positionH relativeFrom="page">
                  <wp:posOffset>0</wp:posOffset>
                </wp:positionH>
                <wp:positionV relativeFrom="paragraph">
                  <wp:posOffset>404495</wp:posOffset>
                </wp:positionV>
                <wp:extent cx="7562850" cy="933450"/>
                <wp:effectExtent l="0" t="0" r="19050" b="1714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933450"/>
                        </a:xfrm>
                        <a:prstGeom prst="rect">
                          <a:avLst/>
                        </a:prstGeom>
                        <a:solidFill>
                          <a:srgbClr val="2E95AE"/>
                        </a:solidFill>
                        <a:ln>
                          <a:solidFill>
                            <a:srgbClr val="2E95AE"/>
                          </a:solidFill>
                        </a:ln>
                      </wps:spPr>
                      <wps:txbx>
                        <w:txbxContent>
                          <w:p w14:paraId="4EE5EE11" w14:textId="0273A740" w:rsidR="00C0377B" w:rsidRPr="00C0377B" w:rsidRDefault="00A02439" w:rsidP="00C037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APPEL À</w:t>
                            </w:r>
                            <w:r w:rsidR="006A09FD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PROJETS </w:t>
                            </w:r>
                            <w:r w:rsidR="00A8293C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MALADIE DE FABRY</w:t>
                            </w:r>
                          </w:p>
                          <w:p w14:paraId="65EAF411" w14:textId="7B42A865" w:rsidR="00C0377B" w:rsidRPr="00C0377B" w:rsidRDefault="00A02439" w:rsidP="00C0377B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</w:pPr>
                            <w:r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Proposé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par la Filière </w:t>
                            </w:r>
                            <w:r w:rsidR="006A09FD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Nationale 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de Santé </w:t>
                            </w:r>
                            <w:r w:rsidR="00B174FC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maladies rares 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CARDIOGEN</w:t>
                            </w:r>
                            <w:r w:rsidR="00B174FC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br/>
                            </w:r>
                            <w:r w:rsidR="00C06F78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avec le soutien institutionnel d</w:t>
                            </w:r>
                            <w:r w:rsidR="002E26E9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u</w:t>
                            </w:r>
                            <w:r w:rsidR="00C06F78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Laboratoire CHIESI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53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1.85pt;width:595.5pt;height:73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" fillcolor="#2e95ae" strokecolor="#2e95ae">
                <v:textbox style="mso-fit-shape-to-text:t">
                  <w:txbxContent>
                    <w:p w14:paraId="4EE5EE11" w14:textId="0273A740" w:rsidR="00C0377B" w:rsidRPr="00C0377B" w:rsidRDefault="00A02439" w:rsidP="00C0377B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APPEL À</w:t>
                      </w:r>
                      <w:r w:rsidR="006A09FD">
                        <w:rPr>
                          <w:b/>
                          <w:color w:val="FFFFFF" w:themeColor="background1"/>
                          <w:sz w:val="44"/>
                        </w:rPr>
                        <w:t xml:space="preserve"> PROJETS </w:t>
                      </w:r>
                      <w:r w:rsidR="00A8293C">
                        <w:rPr>
                          <w:b/>
                          <w:color w:val="FFFFFF" w:themeColor="background1"/>
                          <w:sz w:val="44"/>
                        </w:rPr>
                        <w:t>MALADIE DE FABRY</w:t>
                      </w:r>
                    </w:p>
                    <w:p w14:paraId="65EAF411" w14:textId="7B42A865" w:rsidR="00C0377B" w:rsidRPr="00C0377B" w:rsidRDefault="00A02439" w:rsidP="00C0377B">
                      <w:pPr>
                        <w:jc w:val="center"/>
                        <w:rPr>
                          <w:i/>
                          <w:color w:val="FFFFFF" w:themeColor="background1"/>
                          <w:sz w:val="32"/>
                        </w:rPr>
                      </w:pPr>
                      <w:r w:rsidRPr="00C0377B">
                        <w:rPr>
                          <w:i/>
                          <w:color w:val="FFFFFF" w:themeColor="background1"/>
                          <w:sz w:val="32"/>
                        </w:rPr>
                        <w:t>Proposé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 xml:space="preserve"> par la Filière </w:t>
                      </w:r>
                      <w:r w:rsidR="006A09FD">
                        <w:rPr>
                          <w:i/>
                          <w:color w:val="FFFFFF" w:themeColor="background1"/>
                          <w:sz w:val="32"/>
                        </w:rPr>
                        <w:t xml:space="preserve">Nationale 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 xml:space="preserve">de Santé </w:t>
                      </w:r>
                      <w:r w:rsidR="00B174FC">
                        <w:rPr>
                          <w:i/>
                          <w:color w:val="FFFFFF" w:themeColor="background1"/>
                          <w:sz w:val="32"/>
                        </w:rPr>
                        <w:t xml:space="preserve">maladies rares 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>CARDIOGEN</w:t>
                      </w:r>
                      <w:r w:rsidR="00B174FC">
                        <w:rPr>
                          <w:i/>
                          <w:color w:val="FFFFFF" w:themeColor="background1"/>
                          <w:sz w:val="32"/>
                        </w:rPr>
                        <w:br/>
                      </w:r>
                      <w:r w:rsidR="00C06F78">
                        <w:rPr>
                          <w:i/>
                          <w:color w:val="FFFFFF" w:themeColor="background1"/>
                          <w:sz w:val="32"/>
                        </w:rPr>
                        <w:t>avec le soutien institutionnel d</w:t>
                      </w:r>
                      <w:r w:rsidR="002E26E9">
                        <w:rPr>
                          <w:i/>
                          <w:color w:val="FFFFFF" w:themeColor="background1"/>
                          <w:sz w:val="32"/>
                        </w:rPr>
                        <w:t>u</w:t>
                      </w:r>
                      <w:r w:rsidR="00C06F78">
                        <w:rPr>
                          <w:i/>
                          <w:color w:val="FFFFFF" w:themeColor="background1"/>
                          <w:sz w:val="32"/>
                        </w:rPr>
                        <w:t xml:space="preserve"> Laboratoire CHIESI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09FD">
        <w:rPr>
          <w:rFonts w:ascii="Calibri" w:hAnsi="Calibri" w:cs="Calibri"/>
        </w:rPr>
        <w:br w:type="textWrapping" w:clear="all"/>
      </w:r>
    </w:p>
    <w:p w14:paraId="473DF603" w14:textId="77777777" w:rsidR="007C62A0" w:rsidRPr="006A09FD" w:rsidRDefault="007C62A0">
      <w:pPr>
        <w:rPr>
          <w:rFonts w:ascii="Calibri" w:hAnsi="Calibri" w:cs="Calibri"/>
        </w:rPr>
      </w:pPr>
    </w:p>
    <w:p w14:paraId="1A919C0A" w14:textId="3E88CD38" w:rsidR="00416FEE" w:rsidRDefault="00B75599" w:rsidP="00416FEE">
      <w:pPr>
        <w:spacing w:line="276" w:lineRule="auto"/>
        <w:jc w:val="both"/>
        <w:rPr>
          <w:rFonts w:ascii="Raleway" w:hAnsi="Raleway" w:cs="Calibri"/>
          <w:bCs/>
          <w:szCs w:val="24"/>
        </w:rPr>
      </w:pPr>
      <w:r w:rsidRPr="0006647B">
        <w:rPr>
          <w:rFonts w:ascii="Raleway" w:hAnsi="Raleway" w:cs="Calibri"/>
          <w:szCs w:val="24"/>
        </w:rPr>
        <w:t>La Filière CARDIOGEN</w:t>
      </w:r>
      <w:r w:rsidR="005B6E94">
        <w:rPr>
          <w:rFonts w:ascii="Raleway" w:hAnsi="Raleway" w:cs="Calibri"/>
          <w:szCs w:val="24"/>
        </w:rPr>
        <w:t>,</w:t>
      </w:r>
      <w:r w:rsidR="0006647B">
        <w:rPr>
          <w:rFonts w:ascii="Raleway" w:hAnsi="Raleway" w:cs="Calibri"/>
          <w:szCs w:val="24"/>
        </w:rPr>
        <w:t xml:space="preserve"> </w:t>
      </w:r>
      <w:r w:rsidR="00C06F78">
        <w:rPr>
          <w:rFonts w:ascii="Raleway" w:hAnsi="Raleway" w:cs="Calibri"/>
          <w:szCs w:val="24"/>
        </w:rPr>
        <w:t>avec le soutien institutionnel d</w:t>
      </w:r>
      <w:r w:rsidR="002E26E9">
        <w:rPr>
          <w:rFonts w:ascii="Raleway" w:hAnsi="Raleway" w:cs="Calibri"/>
          <w:szCs w:val="24"/>
        </w:rPr>
        <w:t>u</w:t>
      </w:r>
      <w:r w:rsidR="00C06F78">
        <w:rPr>
          <w:rFonts w:ascii="Raleway" w:hAnsi="Raleway" w:cs="Calibri"/>
          <w:szCs w:val="24"/>
        </w:rPr>
        <w:t xml:space="preserve"> Laboratoire CHIESI</w:t>
      </w:r>
      <w:r w:rsidR="005B6E94">
        <w:rPr>
          <w:rFonts w:ascii="Raleway" w:hAnsi="Raleway" w:cs="Calibri"/>
          <w:szCs w:val="24"/>
        </w:rPr>
        <w:t>,</w:t>
      </w:r>
      <w:r w:rsidRPr="0006647B">
        <w:rPr>
          <w:rFonts w:ascii="Raleway" w:hAnsi="Raleway" w:cs="Calibri"/>
          <w:szCs w:val="24"/>
        </w:rPr>
        <w:t xml:space="preserve"> propose</w:t>
      </w:r>
      <w:r w:rsidR="00EC2523" w:rsidRPr="0006647B">
        <w:rPr>
          <w:rFonts w:ascii="Raleway" w:hAnsi="Raleway" w:cs="Calibri"/>
          <w:szCs w:val="24"/>
        </w:rPr>
        <w:t xml:space="preserve"> </w:t>
      </w:r>
      <w:r w:rsidR="00B174FC" w:rsidRPr="0006647B">
        <w:rPr>
          <w:rFonts w:ascii="Raleway" w:hAnsi="Raleway" w:cs="Calibri"/>
          <w:szCs w:val="24"/>
        </w:rPr>
        <w:t xml:space="preserve">aux </w:t>
      </w:r>
      <w:r w:rsidR="00B174FC" w:rsidRPr="0006647B">
        <w:rPr>
          <w:rFonts w:ascii="Raleway" w:hAnsi="Raleway" w:cs="Calibri"/>
          <w:b/>
          <w:szCs w:val="24"/>
          <w:u w:val="single"/>
        </w:rPr>
        <w:t>équipes de cardiologie, génétique et médecine interne</w:t>
      </w:r>
      <w:r w:rsidR="00B174FC" w:rsidRPr="0006647B">
        <w:rPr>
          <w:rFonts w:ascii="Raleway" w:hAnsi="Raleway" w:cs="Calibri"/>
          <w:szCs w:val="24"/>
        </w:rPr>
        <w:t xml:space="preserve"> un </w:t>
      </w:r>
      <w:r w:rsidR="009D00AE">
        <w:rPr>
          <w:rFonts w:ascii="Raleway" w:hAnsi="Raleway" w:cs="Calibri"/>
          <w:szCs w:val="24"/>
        </w:rPr>
        <w:t xml:space="preserve">appel à </w:t>
      </w:r>
      <w:r w:rsidR="00B174FC" w:rsidRPr="0006647B">
        <w:rPr>
          <w:rFonts w:ascii="Raleway" w:hAnsi="Raleway" w:cs="Calibri"/>
          <w:szCs w:val="24"/>
        </w:rPr>
        <w:t>projet</w:t>
      </w:r>
      <w:r w:rsidR="009D00AE">
        <w:rPr>
          <w:rFonts w:ascii="Raleway" w:hAnsi="Raleway" w:cs="Calibri"/>
          <w:szCs w:val="24"/>
        </w:rPr>
        <w:t>s</w:t>
      </w:r>
      <w:r w:rsidR="00B174FC" w:rsidRPr="0006647B">
        <w:rPr>
          <w:rFonts w:ascii="Raleway" w:hAnsi="Raleway" w:cs="Calibri"/>
          <w:szCs w:val="24"/>
        </w:rPr>
        <w:t xml:space="preserve"> portant sur</w:t>
      </w:r>
      <w:r w:rsidR="00B174FC" w:rsidRPr="0006647B">
        <w:rPr>
          <w:rFonts w:ascii="Raleway" w:hAnsi="Raleway" w:cs="Calibri"/>
          <w:b/>
          <w:bCs/>
          <w:color w:val="2E95AE"/>
          <w:szCs w:val="24"/>
        </w:rPr>
        <w:t> </w:t>
      </w:r>
      <w:r w:rsidR="00B174FC" w:rsidRPr="0006647B">
        <w:rPr>
          <w:rFonts w:ascii="Raleway" w:hAnsi="Raleway" w:cs="Calibri"/>
          <w:bCs/>
          <w:szCs w:val="24"/>
        </w:rPr>
        <w:t xml:space="preserve">: </w:t>
      </w:r>
    </w:p>
    <w:p w14:paraId="6BFA94BD" w14:textId="77777777" w:rsidR="00416FEE" w:rsidRPr="00416FEE" w:rsidRDefault="00416FEE" w:rsidP="00416FEE">
      <w:pPr>
        <w:spacing w:line="276" w:lineRule="auto"/>
        <w:jc w:val="both"/>
        <w:rPr>
          <w:rFonts w:ascii="Raleway" w:hAnsi="Raleway" w:cs="Calibri"/>
          <w:bCs/>
          <w:sz w:val="8"/>
          <w:szCs w:val="8"/>
        </w:rPr>
      </w:pPr>
    </w:p>
    <w:p w14:paraId="4D72E89B" w14:textId="4D41DD17" w:rsidR="009C75F5" w:rsidRDefault="00B174FC" w:rsidP="00416FEE">
      <w:pPr>
        <w:spacing w:line="276" w:lineRule="auto"/>
        <w:jc w:val="both"/>
        <w:rPr>
          <w:rFonts w:ascii="Raleway" w:hAnsi="Raleway" w:cs="Calibri"/>
          <w:b/>
          <w:bCs/>
          <w:color w:val="2E95AE"/>
          <w:sz w:val="24"/>
          <w:szCs w:val="26"/>
        </w:rPr>
      </w:pPr>
      <w:r w:rsidRPr="0006647B">
        <w:rPr>
          <w:rFonts w:ascii="Raleway" w:hAnsi="Raleway" w:cs="Calibri"/>
          <w:b/>
          <w:bCs/>
          <w:color w:val="2E95AE"/>
          <w:sz w:val="24"/>
          <w:szCs w:val="26"/>
        </w:rPr>
        <w:t>L’amélioration du diagnostic, l’</w:t>
      </w:r>
      <w:r w:rsidR="0006647B" w:rsidRPr="0006647B">
        <w:rPr>
          <w:rFonts w:ascii="Raleway" w:hAnsi="Raleway" w:cs="Calibri"/>
          <w:b/>
          <w:bCs/>
          <w:color w:val="2E95AE"/>
          <w:sz w:val="24"/>
          <w:szCs w:val="26"/>
        </w:rPr>
        <w:t xml:space="preserve">accompagnement et </w:t>
      </w:r>
      <w:r w:rsidRPr="0006647B">
        <w:rPr>
          <w:rFonts w:ascii="Raleway" w:hAnsi="Raleway" w:cs="Calibri"/>
          <w:b/>
          <w:bCs/>
          <w:color w:val="2E95AE"/>
          <w:sz w:val="24"/>
          <w:szCs w:val="26"/>
        </w:rPr>
        <w:t xml:space="preserve">l’amélioration de la qualité de vie des patients atteints de la </w:t>
      </w:r>
      <w:r w:rsidRPr="0006647B">
        <w:rPr>
          <w:rFonts w:ascii="Raleway" w:hAnsi="Raleway" w:cs="Calibri"/>
          <w:b/>
          <w:bCs/>
          <w:color w:val="2E95AE"/>
          <w:sz w:val="24"/>
          <w:szCs w:val="26"/>
          <w:u w:val="single"/>
        </w:rPr>
        <w:t>maladie de Fabry</w:t>
      </w:r>
      <w:r w:rsidRPr="0006647B">
        <w:rPr>
          <w:rFonts w:ascii="Raleway" w:hAnsi="Raleway" w:cs="Calibri"/>
          <w:b/>
          <w:bCs/>
          <w:color w:val="2E95AE"/>
          <w:sz w:val="24"/>
          <w:szCs w:val="26"/>
        </w:rPr>
        <w:t>.</w:t>
      </w:r>
    </w:p>
    <w:p w14:paraId="2BBBCB9B" w14:textId="099FD463" w:rsidR="0006647B" w:rsidRDefault="0006647B" w:rsidP="00416FEE">
      <w:pPr>
        <w:spacing w:line="276" w:lineRule="auto"/>
        <w:jc w:val="both"/>
        <w:rPr>
          <w:rFonts w:ascii="Raleway" w:hAnsi="Raleway" w:cs="Calibri"/>
          <w:i/>
          <w:iCs/>
        </w:rPr>
      </w:pPr>
      <w:r w:rsidRPr="0006647B">
        <w:rPr>
          <w:rFonts w:ascii="Raleway" w:hAnsi="Raleway" w:cs="Calibri"/>
          <w:i/>
          <w:iCs/>
        </w:rPr>
        <w:t>Les projets de recherche fondamentale ou</w:t>
      </w:r>
      <w:r w:rsidR="00A8293C">
        <w:rPr>
          <w:rFonts w:ascii="Raleway" w:hAnsi="Raleway" w:cs="Calibri"/>
          <w:i/>
          <w:iCs/>
        </w:rPr>
        <w:t xml:space="preserve"> clinique ne seront pas retenus.</w:t>
      </w:r>
    </w:p>
    <w:p w14:paraId="53A39B3A" w14:textId="3F96237B" w:rsidR="00343C49" w:rsidRPr="00343C49" w:rsidRDefault="00343C49" w:rsidP="00343C49">
      <w:r>
        <w:t xml:space="preserve">Une attention particulière sera apportée aux outils développés qui peuvent bénéficier à l’ensemble des professionnels impliqués dans le parcours des patients atteints de la maladie de Fabry. </w:t>
      </w:r>
    </w:p>
    <w:p w14:paraId="3D827C43" w14:textId="77777777" w:rsidR="00416FEE" w:rsidRPr="00416FEE" w:rsidRDefault="00416FEE" w:rsidP="00416FEE">
      <w:pPr>
        <w:spacing w:line="276" w:lineRule="auto"/>
        <w:jc w:val="both"/>
        <w:rPr>
          <w:rFonts w:ascii="Raleway" w:hAnsi="Raleway" w:cs="Calibri"/>
          <w:iCs/>
          <w:sz w:val="8"/>
          <w:szCs w:val="8"/>
        </w:rPr>
      </w:pPr>
    </w:p>
    <w:p w14:paraId="40A76F99" w14:textId="7234520F" w:rsidR="00A8293C" w:rsidRPr="00416FEE" w:rsidRDefault="00A8293C" w:rsidP="00416FEE">
      <w:pPr>
        <w:spacing w:line="276" w:lineRule="auto"/>
        <w:jc w:val="both"/>
        <w:rPr>
          <w:rFonts w:ascii="Raleway" w:hAnsi="Raleway" w:cs="Calibri"/>
          <w:iCs/>
          <w:sz w:val="24"/>
          <w:szCs w:val="24"/>
        </w:rPr>
      </w:pPr>
      <w:r>
        <w:rPr>
          <w:rFonts w:ascii="Raleway" w:hAnsi="Raleway" w:cs="Calibri"/>
          <w:iCs/>
        </w:rPr>
        <w:t xml:space="preserve">Le projet retenu pourra se voir attribuer un </w:t>
      </w:r>
      <w:r w:rsidRPr="00416FEE">
        <w:rPr>
          <w:rFonts w:ascii="Raleway" w:hAnsi="Raleway" w:cs="Calibri"/>
          <w:b/>
          <w:bCs/>
          <w:color w:val="2E95AE"/>
          <w:sz w:val="24"/>
          <w:szCs w:val="26"/>
        </w:rPr>
        <w:t xml:space="preserve">financement maximal </w:t>
      </w:r>
      <w:r w:rsidR="00416FEE" w:rsidRPr="00416FEE">
        <w:rPr>
          <w:rFonts w:ascii="Raleway" w:hAnsi="Raleway" w:cs="Calibri"/>
          <w:b/>
          <w:bCs/>
          <w:color w:val="2E95AE"/>
          <w:sz w:val="24"/>
          <w:szCs w:val="26"/>
        </w:rPr>
        <w:t>de 8000 €</w:t>
      </w:r>
      <w:r w:rsidR="00416FEE" w:rsidRPr="00416FEE">
        <w:rPr>
          <w:rFonts w:ascii="Raleway" w:hAnsi="Raleway" w:cs="Calibri"/>
          <w:iCs/>
          <w:sz w:val="24"/>
          <w:szCs w:val="24"/>
        </w:rPr>
        <w:t>.</w:t>
      </w:r>
    </w:p>
    <w:p w14:paraId="47076A8F" w14:textId="6D1359E2" w:rsidR="008E686F" w:rsidRPr="00416FEE" w:rsidRDefault="004D3D4A" w:rsidP="00416FEE">
      <w:pPr>
        <w:rPr>
          <w:rFonts w:ascii="Calibri" w:hAnsi="Calibri" w:cs="Calibri"/>
          <w:iCs/>
          <w:color w:val="FF0000"/>
          <w:sz w:val="24"/>
        </w:rPr>
        <w:sectPr w:rsidR="008E686F" w:rsidRPr="00416FEE" w:rsidSect="00C0377B">
          <w:footerReference w:type="default" r:id="rId10"/>
          <w:pgSz w:w="11906" w:h="16838"/>
          <w:pgMar w:top="142" w:right="1134" w:bottom="1418" w:left="1134" w:header="709" w:footer="709" w:gutter="0"/>
          <w:cols w:space="708"/>
          <w:docGrid w:linePitch="360"/>
        </w:sect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FA514" wp14:editId="3BF43F2A">
                <wp:simplePos x="0" y="0"/>
                <wp:positionH relativeFrom="column">
                  <wp:posOffset>-59690</wp:posOffset>
                </wp:positionH>
                <wp:positionV relativeFrom="paragraph">
                  <wp:posOffset>2071370</wp:posOffset>
                </wp:positionV>
                <wp:extent cx="6261100" cy="1955259"/>
                <wp:effectExtent l="0" t="0" r="25400" b="260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955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E1218"/>
                          </a:solidFill>
                          <a:prstDash val="dash"/>
                        </a:ln>
                      </wps:spPr>
                      <wps:txbx>
                        <w:txbxContent>
                          <w:p w14:paraId="564BF82B" w14:textId="77777777" w:rsidR="00C500FE" w:rsidRPr="00416FEE" w:rsidRDefault="00B9399C" w:rsidP="00416FEE">
                            <w:pPr>
                              <w:jc w:val="both"/>
                              <w:rPr>
                                <w:rFonts w:ascii="Raleway" w:hAnsi="Raleway" w:cs="Calibri"/>
                                <w:b/>
                                <w:bCs/>
                                <w:color w:val="FF0000"/>
                              </w:rPr>
                            </w:pPr>
                            <w:r w:rsidRPr="00416FEE">
                              <w:rPr>
                                <w:rFonts w:ascii="Raleway" w:hAnsi="Raleway" w:cs="Calibri"/>
                                <w:b/>
                                <w:bCs/>
                                <w:color w:val="FF0000"/>
                              </w:rPr>
                              <w:t>Pré-requis </w:t>
                            </w:r>
                            <w:r w:rsidR="00C500FE" w:rsidRPr="00416FEE">
                              <w:rPr>
                                <w:rFonts w:ascii="Raleway" w:hAnsi="Raleway" w:cs="Calibri"/>
                                <w:b/>
                                <w:bCs/>
                                <w:color w:val="FF0000"/>
                              </w:rPr>
                              <w:t xml:space="preserve">obligatoires </w:t>
                            </w:r>
                          </w:p>
                          <w:p w14:paraId="3DD99878" w14:textId="77777777" w:rsidR="002E26E9" w:rsidRDefault="002E26E9" w:rsidP="002E26E9">
                            <w:pPr>
                              <w:pStyle w:val="Default"/>
                            </w:pPr>
                          </w:p>
                          <w:p w14:paraId="5FBB1AFE" w14:textId="1B0E6A49" w:rsidR="002E26E9" w:rsidRDefault="002E26E9" w:rsidP="002E26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 financement pourra se faire sur paiement de facture(s), ou bien via une convention de reversement à une structure. Si possible, des devis pourront être adressés dès la soumission du dossier. </w:t>
                            </w:r>
                          </w:p>
                          <w:p w14:paraId="28077597" w14:textId="77777777" w:rsidR="002E26E9" w:rsidRPr="002E26E9" w:rsidRDefault="002E26E9" w:rsidP="002E26E9">
                            <w:pPr>
                              <w:pStyle w:val="Defaul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E26E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Les sommes devront être engagées au plus tard dans les douze mois suivant l’annonce du lauréat. </w:t>
                            </w:r>
                          </w:p>
                          <w:p w14:paraId="23925223" w14:textId="4136EA3D" w:rsidR="00B9399C" w:rsidRPr="00416FEE" w:rsidRDefault="002E26E9" w:rsidP="002E26E9">
                            <w:pPr>
                              <w:jc w:val="both"/>
                              <w:rPr>
                                <w:rFonts w:ascii="Raleway" w:hAnsi="Raleway" w:cs="Calibri"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Si possible, les projets devront avoir une perspective nationale, la production pourra être monocentrique mais les outils produits devront ensuite pouvoir être mis à la disposition de la Filière nationale Cardiogen.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A514" id="Zone de texte 1" o:spid="_x0000_s1027" type="#_x0000_t202" style="position:absolute;margin-left:-4.7pt;margin-top:163.1pt;width:493pt;height:1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" filled="f" strokecolor="#de1218">
                <v:stroke dashstyle="dash"/>
                <v:textbox>
                  <w:txbxContent>
                    <w:p w14:paraId="564BF82B" w14:textId="77777777" w:rsidR="00C500FE" w:rsidRPr="00416FEE" w:rsidRDefault="00B9399C" w:rsidP="00416FEE">
                      <w:pPr>
                        <w:jc w:val="both"/>
                        <w:rPr>
                          <w:rFonts w:ascii="Raleway" w:hAnsi="Raleway" w:cs="Calibri"/>
                          <w:b/>
                          <w:bCs/>
                          <w:color w:val="FF0000"/>
                        </w:rPr>
                      </w:pPr>
                      <w:r w:rsidRPr="00416FEE">
                        <w:rPr>
                          <w:rFonts w:ascii="Raleway" w:hAnsi="Raleway" w:cs="Calibri"/>
                          <w:b/>
                          <w:bCs/>
                          <w:color w:val="FF0000"/>
                        </w:rPr>
                        <w:t>Pré-requis </w:t>
                      </w:r>
                      <w:r w:rsidR="00C500FE" w:rsidRPr="00416FEE">
                        <w:rPr>
                          <w:rFonts w:ascii="Raleway" w:hAnsi="Raleway" w:cs="Calibri"/>
                          <w:b/>
                          <w:bCs/>
                          <w:color w:val="FF0000"/>
                        </w:rPr>
                        <w:t xml:space="preserve">obligatoires </w:t>
                      </w:r>
                    </w:p>
                    <w:p w14:paraId="3DD99878" w14:textId="77777777" w:rsidR="002E26E9" w:rsidRDefault="002E26E9" w:rsidP="002E26E9">
                      <w:pPr>
                        <w:pStyle w:val="Default"/>
                      </w:pPr>
                    </w:p>
                    <w:p w14:paraId="5FBB1AFE" w14:textId="1B0E6A49" w:rsidR="002E26E9" w:rsidRDefault="002E26E9" w:rsidP="002E26E9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Le financement pourra se faire sur paiement de facture(s), ou bien via une convention de reversement à une structure. Si possible, des devis pourront être adressés dès la soumission du dossier. </w:t>
                      </w:r>
                    </w:p>
                    <w:p w14:paraId="28077597" w14:textId="77777777" w:rsidR="002E26E9" w:rsidRPr="002E26E9" w:rsidRDefault="002E26E9" w:rsidP="002E26E9">
                      <w:pPr>
                        <w:pStyle w:val="Default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2E26E9">
                        <w:rPr>
                          <w:color w:val="FF0000"/>
                          <w:sz w:val="22"/>
                          <w:szCs w:val="22"/>
                        </w:rPr>
                        <w:t xml:space="preserve">Les sommes devront être engagées au plus tard dans les douze mois suivant l’annonce du lauréat. </w:t>
                      </w:r>
                    </w:p>
                    <w:p w14:paraId="23925223" w14:textId="4136EA3D" w:rsidR="00B9399C" w:rsidRPr="00416FEE" w:rsidRDefault="002E26E9" w:rsidP="002E26E9">
                      <w:pPr>
                        <w:jc w:val="both"/>
                        <w:rPr>
                          <w:rFonts w:ascii="Raleway" w:hAnsi="Raleway" w:cs="Calibri"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Si possible, les projets devront avoir une perspective nationale, la production pourra être monocentrique mais les outils produits devront ensuite pouvoir être mis à la disposition de la Filière nationale Cardiogen.</w:t>
                      </w:r>
                    </w:p>
                  </w:txbxContent>
                </v:textbox>
              </v:shape>
            </w:pict>
          </mc:Fallback>
        </mc:AlternateContent>
      </w:r>
      <w:r w:rsidR="00416FEE" w:rsidRPr="0006647B">
        <w:rPr>
          <w:rFonts w:ascii="Raleway" w:hAnsi="Raleway"/>
          <w:b/>
          <w:bCs/>
          <w:i/>
          <w:i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CF2281" wp14:editId="0C648FCE">
                <wp:simplePos x="0" y="0"/>
                <wp:positionH relativeFrom="margin">
                  <wp:posOffset>-60325</wp:posOffset>
                </wp:positionH>
                <wp:positionV relativeFrom="paragraph">
                  <wp:posOffset>342265</wp:posOffset>
                </wp:positionV>
                <wp:extent cx="6261100" cy="1208405"/>
                <wp:effectExtent l="0" t="0" r="25400" b="1079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1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95AE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38C4" w14:textId="3FD78B31" w:rsidR="00AB38E7" w:rsidRPr="004D3D4A" w:rsidRDefault="00AB38E7" w:rsidP="004D3D4A">
                            <w:pPr>
                              <w:jc w:val="both"/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</w:pP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Le dossier dûment complété doit être adressé par mail </w:t>
                            </w:r>
                            <w:r w:rsidR="00A94195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aux adresses</w:t>
                            </w:r>
                            <w:r w:rsid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 suivantes :</w:t>
                            </w:r>
                            <w:r w:rsidR="00A94195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A94195" w:rsidRPr="004D3D4A">
                                <w:rPr>
                                  <w:rStyle w:val="Lienhypertexte"/>
                                  <w:rFonts w:ascii="Raleway" w:hAnsi="Raleway" w:cs="Calibri"/>
                                  <w:color w:val="2E95AE"/>
                                  <w:sz w:val="24"/>
                                  <w:szCs w:val="24"/>
                                </w:rPr>
                                <w:t>lisa.lalouette@aphp.fr</w:t>
                              </w:r>
                            </w:hyperlink>
                            <w:r w:rsidR="00A02439" w:rsidRPr="00A84E23">
                              <w:rPr>
                                <w:rStyle w:val="Lienhypertexte"/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A02439" w:rsidRPr="004D3D4A">
                              <w:rPr>
                                <w:rStyle w:val="Lienhypertexte"/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  <w:u w:val="none"/>
                              </w:rPr>
                              <w:t>(cheffe de projet)</w:t>
                            </w:r>
                            <w:r w:rsid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A94195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A02439" w:rsidRPr="004D3D4A">
                                <w:rPr>
                                  <w:rStyle w:val="Lienhypertexte"/>
                                  <w:rFonts w:ascii="Raleway" w:hAnsi="Raleway" w:cs="Calibri"/>
                                  <w:color w:val="2E95AE"/>
                                  <w:sz w:val="24"/>
                                  <w:szCs w:val="24"/>
                                </w:rPr>
                                <w:t>meline.gaucher-sarafian@aphp.fr</w:t>
                              </w:r>
                            </w:hyperlink>
                            <w:r w:rsidR="00A02439" w:rsidRPr="004D3D4A">
                              <w:rPr>
                                <w:rStyle w:val="Lienhypertexte"/>
                                <w:rFonts w:ascii="Raleway" w:hAnsi="Raleway"/>
                                <w:color w:val="2E95AE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A02439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(chargée de communication)</w:t>
                            </w: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, au plus tard le </w:t>
                            </w:r>
                            <w:r w:rsidR="005052C3">
                              <w:rPr>
                                <w:rFonts w:ascii="Raleway" w:hAnsi="Raleway" w:cs="Calibri"/>
                                <w:b/>
                                <w:color w:val="2E95AE"/>
                                <w:sz w:val="24"/>
                                <w:szCs w:val="24"/>
                                <w:u w:val="single"/>
                              </w:rPr>
                              <w:t>lundi 5 janvier</w:t>
                            </w:r>
                            <w:r w:rsidR="002E26E9">
                              <w:rPr>
                                <w:rFonts w:ascii="Raleway" w:hAnsi="Raleway" w:cs="Calibri"/>
                                <w:b/>
                                <w:color w:val="2E95AE"/>
                                <w:sz w:val="24"/>
                                <w:szCs w:val="24"/>
                                <w:u w:val="single"/>
                              </w:rPr>
                              <w:t xml:space="preserve"> 2026</w:t>
                            </w:r>
                            <w:r w:rsidR="00864542" w:rsidRPr="004D3D4A">
                              <w:rPr>
                                <w:rFonts w:ascii="Raleway" w:hAnsi="Raleway" w:cs="Calibri"/>
                                <w:b/>
                                <w:color w:val="2E95AE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D3D4A">
                              <w:rPr>
                                <w:rFonts w:ascii="Raleway" w:hAnsi="Raleway" w:cs="Calibri"/>
                                <w:b/>
                                <w:color w:val="2E95AE"/>
                                <w:sz w:val="24"/>
                                <w:szCs w:val="24"/>
                                <w:u w:val="single"/>
                              </w:rPr>
                              <w:t>à minuit</w:t>
                            </w: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C5A2E1" w14:textId="46D601C3" w:rsidR="00AB38E7" w:rsidRPr="004D3D4A" w:rsidRDefault="00AB38E7" w:rsidP="004D3D4A">
                            <w:pPr>
                              <w:jc w:val="both"/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</w:pP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Le résultat de cet appel à projets est</w:t>
                            </w:r>
                            <w:r w:rsidR="00957733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 prévu </w:t>
                            </w:r>
                            <w:r w:rsidR="00416FEE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="002E26E9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2 et 3 avril 2026</w:t>
                            </w: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16FEE"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lors des Journées annuelles Cardiogen et </w:t>
                            </w: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 xml:space="preserve">après étude des </w:t>
                            </w:r>
                            <w:r w:rsidR="005B6E94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dossiers par des experts de la f</w:t>
                            </w:r>
                            <w:r w:rsidRPr="004D3D4A">
                              <w:rPr>
                                <w:rFonts w:ascii="Raleway" w:hAnsi="Raleway" w:cs="Calibri"/>
                                <w:color w:val="2E95AE"/>
                                <w:sz w:val="24"/>
                                <w:szCs w:val="24"/>
                              </w:rPr>
                              <w:t>ilière.</w:t>
                            </w:r>
                          </w:p>
                          <w:p w14:paraId="672F5CF9" w14:textId="77777777" w:rsidR="00B9399C" w:rsidRDefault="00B93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2281" id="Text Box 5" o:spid="_x0000_s1028" type="#_x0000_t202" style="position:absolute;margin-left:-4.75pt;margin-top:26.95pt;width:493pt;height:9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" strokecolor="#2e95ae">
                <v:stroke dashstyle="dash"/>
                <v:path arrowok="t"/>
                <v:textbox>
                  <w:txbxContent>
                    <w:p w14:paraId="79A338C4" w14:textId="3FD78B31" w:rsidR="00AB38E7" w:rsidRPr="004D3D4A" w:rsidRDefault="00AB38E7" w:rsidP="004D3D4A">
                      <w:pPr>
                        <w:jc w:val="both"/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</w:pP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Le dossier dûment complété doit être adressé par mail </w:t>
                      </w:r>
                      <w:r w:rsidR="00A94195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aux adresses</w:t>
                      </w:r>
                      <w:r w:rsid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 suivantes :</w:t>
                      </w:r>
                      <w:r w:rsidR="00A94195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="00A94195" w:rsidRPr="004D3D4A">
                          <w:rPr>
                            <w:rStyle w:val="Lienhypertexte"/>
                            <w:rFonts w:ascii="Raleway" w:hAnsi="Raleway" w:cs="Calibri"/>
                            <w:color w:val="2E95AE"/>
                            <w:sz w:val="24"/>
                            <w:szCs w:val="24"/>
                          </w:rPr>
                          <w:t>lisa.lalouette@aphp.fr</w:t>
                        </w:r>
                      </w:hyperlink>
                      <w:r w:rsidR="00A02439" w:rsidRPr="00A84E23">
                        <w:rPr>
                          <w:rStyle w:val="Lienhypertexte"/>
                          <w:rFonts w:ascii="Raleway" w:hAnsi="Raleway" w:cs="Calibri"/>
                          <w:color w:val="2E95AE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A02439" w:rsidRPr="004D3D4A">
                        <w:rPr>
                          <w:rStyle w:val="Lienhypertexte"/>
                          <w:rFonts w:ascii="Raleway" w:hAnsi="Raleway" w:cs="Calibri"/>
                          <w:color w:val="2E95AE"/>
                          <w:sz w:val="24"/>
                          <w:szCs w:val="24"/>
                          <w:u w:val="none"/>
                        </w:rPr>
                        <w:t>(cheffe de projet)</w:t>
                      </w:r>
                      <w:r w:rsid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 /</w:t>
                      </w:r>
                      <w:r w:rsidR="00A94195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="00A02439" w:rsidRPr="004D3D4A">
                          <w:rPr>
                            <w:rStyle w:val="Lienhypertexte"/>
                            <w:rFonts w:ascii="Raleway" w:hAnsi="Raleway" w:cs="Calibri"/>
                            <w:color w:val="2E95AE"/>
                            <w:sz w:val="24"/>
                            <w:szCs w:val="24"/>
                          </w:rPr>
                          <w:t>meline.gaucher-sarafian@aphp.fr</w:t>
                        </w:r>
                      </w:hyperlink>
                      <w:r w:rsidR="00A02439" w:rsidRPr="004D3D4A">
                        <w:rPr>
                          <w:rStyle w:val="Lienhypertexte"/>
                          <w:rFonts w:ascii="Raleway" w:hAnsi="Raleway"/>
                          <w:color w:val="2E95AE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A02439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(chargée de communication)</w:t>
                      </w: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, au plus tard le </w:t>
                      </w:r>
                      <w:r w:rsidR="005052C3">
                        <w:rPr>
                          <w:rFonts w:ascii="Raleway" w:hAnsi="Raleway" w:cs="Calibri"/>
                          <w:b/>
                          <w:color w:val="2E95AE"/>
                          <w:sz w:val="24"/>
                          <w:szCs w:val="24"/>
                          <w:u w:val="single"/>
                        </w:rPr>
                        <w:t>lundi 5 janvier</w:t>
                      </w:r>
                      <w:r w:rsidR="002E26E9">
                        <w:rPr>
                          <w:rFonts w:ascii="Raleway" w:hAnsi="Raleway" w:cs="Calibri"/>
                          <w:b/>
                          <w:color w:val="2E95AE"/>
                          <w:sz w:val="24"/>
                          <w:szCs w:val="24"/>
                          <w:u w:val="single"/>
                        </w:rPr>
                        <w:t xml:space="preserve"> 2026</w:t>
                      </w:r>
                      <w:r w:rsidR="00864542" w:rsidRPr="004D3D4A">
                        <w:rPr>
                          <w:rFonts w:ascii="Raleway" w:hAnsi="Raleway" w:cs="Calibri"/>
                          <w:b/>
                          <w:color w:val="2E95AE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D3D4A">
                        <w:rPr>
                          <w:rFonts w:ascii="Raleway" w:hAnsi="Raleway" w:cs="Calibri"/>
                          <w:b/>
                          <w:color w:val="2E95AE"/>
                          <w:sz w:val="24"/>
                          <w:szCs w:val="24"/>
                          <w:u w:val="single"/>
                        </w:rPr>
                        <w:t>à minuit</w:t>
                      </w: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.</w:t>
                      </w:r>
                    </w:p>
                    <w:p w14:paraId="05C5A2E1" w14:textId="46D601C3" w:rsidR="00AB38E7" w:rsidRPr="004D3D4A" w:rsidRDefault="00AB38E7" w:rsidP="004D3D4A">
                      <w:pPr>
                        <w:jc w:val="both"/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</w:pP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Le résultat de cet appel à projets est</w:t>
                      </w:r>
                      <w:r w:rsidR="00957733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 prévu </w:t>
                      </w:r>
                      <w:r w:rsidR="00416FEE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les </w:t>
                      </w:r>
                      <w:r w:rsidR="002E26E9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2 et 3 avril 2026</w:t>
                      </w: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, </w:t>
                      </w:r>
                      <w:r w:rsidR="00416FEE"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lors des Journées annuelles Cardiogen et </w:t>
                      </w: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 xml:space="preserve">après étude des </w:t>
                      </w:r>
                      <w:r w:rsidR="005B6E94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dossiers par des experts de la f</w:t>
                      </w:r>
                      <w:r w:rsidRPr="004D3D4A">
                        <w:rPr>
                          <w:rFonts w:ascii="Raleway" w:hAnsi="Raleway" w:cs="Calibri"/>
                          <w:color w:val="2E95AE"/>
                          <w:sz w:val="24"/>
                          <w:szCs w:val="24"/>
                        </w:rPr>
                        <w:t>ilière.</w:t>
                      </w:r>
                    </w:p>
                    <w:p w14:paraId="672F5CF9" w14:textId="77777777" w:rsidR="00B9399C" w:rsidRDefault="00B9399C"/>
                  </w:txbxContent>
                </v:textbox>
                <w10:wrap type="square" anchorx="margin"/>
              </v:shape>
            </w:pict>
          </mc:Fallback>
        </mc:AlternateContent>
      </w:r>
    </w:p>
    <w:p w14:paraId="028FBC75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left="0" w:hanging="142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administratif</w:t>
      </w:r>
    </w:p>
    <w:p w14:paraId="5F3D7313" w14:textId="35B74B85" w:rsidR="008E686F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8E686F">
        <w:rPr>
          <w:color w:val="008080"/>
          <w:sz w:val="32"/>
        </w:rPr>
        <w:t>Identification du projet</w:t>
      </w:r>
    </w:p>
    <w:p w14:paraId="3A04EA09" w14:textId="239A2FA4" w:rsidR="00694BA7" w:rsidRPr="00694BA7" w:rsidRDefault="00694BA7" w:rsidP="00694BA7">
      <w:pPr>
        <w:rPr>
          <w:lang w:eastAsia="fr-FR"/>
        </w:rPr>
      </w:pPr>
      <w:r>
        <w:rPr>
          <w:lang w:eastAsia="fr-FR"/>
        </w:rPr>
        <w:t xml:space="preserve"> 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07C50B3B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3747DF0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>Titre du projet</w:t>
            </w:r>
          </w:p>
        </w:tc>
        <w:tc>
          <w:tcPr>
            <w:tcW w:w="6804" w:type="dxa"/>
            <w:vAlign w:val="center"/>
          </w:tcPr>
          <w:p w14:paraId="37104F75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5B6E94" w:rsidRPr="008E686F" w14:paraId="06A60237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3F5DEF7" w14:textId="0223D85F" w:rsidR="005B6E94" w:rsidRPr="00694BA7" w:rsidRDefault="00766384" w:rsidP="00766384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projet</w:t>
            </w:r>
          </w:p>
        </w:tc>
        <w:tc>
          <w:tcPr>
            <w:tcW w:w="6804" w:type="dxa"/>
            <w:vAlign w:val="center"/>
          </w:tcPr>
          <w:p w14:paraId="6A7787EA" w14:textId="77777777" w:rsidR="005B6E94" w:rsidRPr="008E686F" w:rsidRDefault="005B6E94" w:rsidP="00E06DFA">
            <w:pPr>
              <w:spacing w:before="120" w:after="120"/>
            </w:pPr>
          </w:p>
        </w:tc>
      </w:tr>
      <w:tr w:rsidR="008E686F" w:rsidRPr="008E686F" w14:paraId="5BFF90CD" w14:textId="77777777" w:rsidTr="00652DCA">
        <w:trPr>
          <w:trHeight w:val="249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D4C941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>Objectif principal du projet</w:t>
            </w:r>
          </w:p>
          <w:p w14:paraId="6DDA6FB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FFD1AF1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8E686F" w:rsidRPr="008E686F" w14:paraId="6EFF9F19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662EF0C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Durée du projet en mois (</w:t>
            </w:r>
            <w:r w:rsidRPr="00694BA7">
              <w:rPr>
                <w:b/>
                <w:sz w:val="20"/>
                <w:szCs w:val="20"/>
                <w:u w:val="single"/>
                <w:lang w:val="fr-FR"/>
              </w:rPr>
              <w:t>12 mois maximum</w:t>
            </w:r>
            <w:r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4C7992C0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4B6866E7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F8769A2" w14:textId="7F7BAB35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Coût total du projet TTC</w:t>
            </w:r>
          </w:p>
        </w:tc>
        <w:tc>
          <w:tcPr>
            <w:tcW w:w="6804" w:type="dxa"/>
            <w:vAlign w:val="center"/>
          </w:tcPr>
          <w:p w14:paraId="68EC46E3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69F0E11A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409018" w14:textId="6BA8CB66" w:rsidR="008E686F" w:rsidRPr="00694BA7" w:rsidRDefault="005B6E94" w:rsidP="005B6E94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Budget demandé 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 xml:space="preserve">(maximum </w:t>
            </w:r>
            <w:r>
              <w:rPr>
                <w:b/>
                <w:sz w:val="20"/>
                <w:szCs w:val="20"/>
                <w:lang w:val="fr-FR"/>
              </w:rPr>
              <w:t>8000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 xml:space="preserve"> euro</w:t>
            </w:r>
            <w:r w:rsidR="00A02439">
              <w:rPr>
                <w:b/>
                <w:sz w:val="20"/>
                <w:szCs w:val="20"/>
                <w:lang w:val="fr-FR"/>
              </w:rPr>
              <w:t>s</w:t>
            </w:r>
            <w:r w:rsidR="008E686F"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6AE4E34D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</w:tbl>
    <w:p w14:paraId="55C988DF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t>Porteur de projet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2396131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94BC96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NOM Prénom</w:t>
            </w:r>
          </w:p>
        </w:tc>
        <w:tc>
          <w:tcPr>
            <w:tcW w:w="6804" w:type="dxa"/>
            <w:vAlign w:val="center"/>
          </w:tcPr>
          <w:p w14:paraId="78139DB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41455F12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F66B683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6804" w:type="dxa"/>
            <w:vAlign w:val="center"/>
          </w:tcPr>
          <w:p w14:paraId="3274AE09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EC82DFB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D5CFA2D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804" w:type="dxa"/>
            <w:vAlign w:val="center"/>
          </w:tcPr>
          <w:p w14:paraId="12F65283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3B24D76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1DB8968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Adresse de correspondance</w:t>
            </w:r>
          </w:p>
        </w:tc>
        <w:tc>
          <w:tcPr>
            <w:tcW w:w="6804" w:type="dxa"/>
            <w:vAlign w:val="center"/>
          </w:tcPr>
          <w:p w14:paraId="5E331E97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6A296F7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52A5BBDC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1D3CF4A6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F67E375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6804" w:type="dxa"/>
            <w:vAlign w:val="center"/>
          </w:tcPr>
          <w:p w14:paraId="1F8DC7F6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AD1F9F0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6823455" w14:textId="19C17477" w:rsidR="008E686F" w:rsidRPr="005352F1" w:rsidRDefault="00BE0F9A" w:rsidP="005B6E94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Discipline médic</w:t>
            </w:r>
            <w:r w:rsidR="005B6E94">
              <w:rPr>
                <w:b/>
                <w:sz w:val="20"/>
                <w:szCs w:val="20"/>
              </w:rPr>
              <w:t>ale</w:t>
            </w:r>
          </w:p>
        </w:tc>
        <w:tc>
          <w:tcPr>
            <w:tcW w:w="6804" w:type="dxa"/>
            <w:vAlign w:val="center"/>
          </w:tcPr>
          <w:p w14:paraId="0C1E8B48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46E292E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B31166" w:themeColor="accent1"/>
          <w:sz w:val="28"/>
        </w:rPr>
      </w:pPr>
      <w:bookmarkStart w:id="0" w:name="_Ref375921151"/>
      <w:bookmarkStart w:id="1" w:name="_Toc402443352"/>
      <w:r>
        <w:br w:type="page"/>
      </w:r>
    </w:p>
    <w:p w14:paraId="012E9E02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lastRenderedPageBreak/>
        <w:t>Partenaires</w:t>
      </w:r>
      <w:bookmarkEnd w:id="0"/>
      <w:bookmarkEnd w:id="1"/>
    </w:p>
    <w:tbl>
      <w:tblPr>
        <w:tblStyle w:val="Grilledutableau"/>
        <w:tblW w:w="10632" w:type="dxa"/>
        <w:tblInd w:w="-60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730"/>
        <w:gridCol w:w="3261"/>
        <w:gridCol w:w="2381"/>
        <w:gridCol w:w="3260"/>
      </w:tblGrid>
      <w:tr w:rsidR="008E686F" w14:paraId="190A73AD" w14:textId="77777777" w:rsidTr="003F4171"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74707376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Liste des partenaires</w:t>
            </w:r>
          </w:p>
        </w:tc>
      </w:tr>
      <w:tr w:rsidR="008E686F" w14:paraId="30D90528" w14:textId="77777777" w:rsidTr="001767DB"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10471F7" w14:textId="77777777" w:rsidR="008E686F" w:rsidRPr="001D0F85" w:rsidRDefault="008E686F" w:rsidP="00E06DFA">
            <w:pPr>
              <w:spacing w:before="120" w:after="120"/>
              <w:rPr>
                <w:b/>
              </w:rPr>
            </w:pPr>
            <w:r w:rsidRPr="001D0F85">
              <w:rPr>
                <w:b/>
              </w:rPr>
              <w:t>N°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294DA7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 xml:space="preserve">NOM Prénom </w:t>
            </w:r>
            <w:r w:rsidRPr="001767DB">
              <w:rPr>
                <w:b/>
                <w:sz w:val="20"/>
                <w:szCs w:val="20"/>
                <w:lang w:val="fr-FR"/>
              </w:rPr>
              <w:br/>
              <w:t>(du responsable du projet)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38DB08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DB99503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 Service</w:t>
            </w:r>
          </w:p>
          <w:p w14:paraId="039684DC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Unité de recherche</w:t>
            </w:r>
          </w:p>
          <w:p w14:paraId="4073ADA2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Association</w:t>
            </w:r>
          </w:p>
        </w:tc>
      </w:tr>
      <w:tr w:rsidR="008E686F" w14:paraId="5A05168D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A7993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8AC8F1F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5EFB5314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6AAF16A8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106CE961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3F122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EA8A12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063B7BD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33098CD7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7D1004E6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3D41D67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1CDCE8E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F79D4F5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2FEB9DC3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05068A04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A98DB3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51DFFE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AEE381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4FEAFD5C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2FFB2BD7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6E97BE4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642BBC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929EAD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822895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3839FD22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51CDA627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96C183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22E994A1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75F7A32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4D813DC0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23B0DA9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2BEB982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79DF843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EE049F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722AC61D" w14:textId="77777777" w:rsidR="008E686F" w:rsidRPr="004246D1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FF0000"/>
          <w:sz w:val="32"/>
          <w:szCs w:val="26"/>
        </w:rPr>
      </w:pPr>
      <w:r w:rsidRPr="004246D1">
        <w:rPr>
          <w:color w:val="FF0000"/>
        </w:rPr>
        <w:br w:type="page"/>
      </w:r>
    </w:p>
    <w:p w14:paraId="6DFF3ECB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scientifique</w:t>
      </w:r>
    </w:p>
    <w:p w14:paraId="7418E01D" w14:textId="77777777" w:rsidR="00CD5210" w:rsidRPr="001767DB" w:rsidRDefault="00CD5210" w:rsidP="00CD521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1767DB">
        <w:rPr>
          <w:sz w:val="20"/>
          <w:szCs w:val="20"/>
        </w:rPr>
        <w:t>Description du projet : 1500 mots maximum au total</w:t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444F86ED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5E459A3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Contexte</w:t>
            </w:r>
          </w:p>
        </w:tc>
      </w:tr>
      <w:tr w:rsidR="008E686F" w:rsidRPr="001767DB" w14:paraId="78AF1A38" w14:textId="77777777" w:rsidTr="00CD5210">
        <w:trPr>
          <w:trHeight w:val="1367"/>
        </w:trPr>
        <w:tc>
          <w:tcPr>
            <w:tcW w:w="9206" w:type="dxa"/>
            <w:vAlign w:val="center"/>
          </w:tcPr>
          <w:p w14:paraId="39F7FB3A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796DC4B2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031FDEB3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708DC217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2569C8E4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095BE4E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Objectif principal (et objectifs secondaires, si applicable)</w:t>
            </w:r>
          </w:p>
        </w:tc>
      </w:tr>
      <w:tr w:rsidR="008E686F" w:rsidRPr="001767DB" w14:paraId="4F43284E" w14:textId="77777777" w:rsidTr="00CD5210">
        <w:trPr>
          <w:trHeight w:val="1084"/>
        </w:trPr>
        <w:tc>
          <w:tcPr>
            <w:tcW w:w="9206" w:type="dxa"/>
            <w:vAlign w:val="center"/>
          </w:tcPr>
          <w:p w14:paraId="664C8B2C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2184079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1247902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5E6E055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0FA42BC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3DD09022" w14:textId="77777777" w:rsidR="008E686F" w:rsidRPr="001767DB" w:rsidRDefault="008E686F" w:rsidP="00E06DFA">
            <w:pPr>
              <w:spacing w:before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Méthodes :</w:t>
            </w:r>
          </w:p>
          <w:p w14:paraId="05364FE8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Détaillez les principaux éléments méthodologiques</w:t>
            </w:r>
          </w:p>
        </w:tc>
      </w:tr>
      <w:tr w:rsidR="008E686F" w:rsidRPr="001767DB" w14:paraId="389B0C3F" w14:textId="77777777" w:rsidTr="00CD5210">
        <w:trPr>
          <w:trHeight w:val="1475"/>
        </w:trPr>
        <w:tc>
          <w:tcPr>
            <w:tcW w:w="9206" w:type="dxa"/>
            <w:vAlign w:val="center"/>
          </w:tcPr>
          <w:p w14:paraId="2831645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9E323A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9DC043A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F31AB4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75023E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1F85575B" w14:textId="149AD703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Résultats</w:t>
            </w:r>
            <w:r w:rsidR="00085B40" w:rsidRPr="001767DB">
              <w:rPr>
                <w:b/>
                <w:sz w:val="20"/>
                <w:szCs w:val="20"/>
              </w:rPr>
              <w:t xml:space="preserve"> </w:t>
            </w:r>
            <w:r w:rsidRPr="001767DB">
              <w:rPr>
                <w:b/>
                <w:sz w:val="20"/>
                <w:szCs w:val="20"/>
                <w:lang w:val="fr-FR"/>
              </w:rPr>
              <w:t>espérés</w:t>
            </w:r>
            <w:r w:rsidRPr="001767DB">
              <w:rPr>
                <w:b/>
                <w:sz w:val="20"/>
                <w:szCs w:val="20"/>
              </w:rPr>
              <w:t xml:space="preserve"> et perspectives</w:t>
            </w:r>
          </w:p>
        </w:tc>
      </w:tr>
      <w:tr w:rsidR="008E686F" w:rsidRPr="001767DB" w14:paraId="49B739D5" w14:textId="77777777" w:rsidTr="00CD5210">
        <w:trPr>
          <w:trHeight w:val="1369"/>
        </w:trPr>
        <w:tc>
          <w:tcPr>
            <w:tcW w:w="9206" w:type="dxa"/>
            <w:vAlign w:val="center"/>
          </w:tcPr>
          <w:p w14:paraId="78E3E999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A85940F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18DD87E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153274FA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F38E67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4BBE5111" w14:textId="02420E8E" w:rsidR="008E686F" w:rsidRPr="001767DB" w:rsidRDefault="008E686F" w:rsidP="005B6E94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  <w:lang w:val="fr-FR"/>
              </w:rPr>
              <w:br w:type="page"/>
            </w:r>
            <w:r w:rsidR="005B6E94">
              <w:rPr>
                <w:b/>
                <w:sz w:val="20"/>
                <w:szCs w:val="20"/>
                <w:lang w:val="fr-FR"/>
              </w:rPr>
              <w:t>Bibliographie</w:t>
            </w:r>
          </w:p>
        </w:tc>
      </w:tr>
      <w:tr w:rsidR="008E686F" w:rsidRPr="001767DB" w14:paraId="3879ECE7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24EF7081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10BBBA9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CF1EF6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8823362" w14:textId="20523692" w:rsidR="001767DB" w:rsidRDefault="001767DB" w:rsidP="008E686F">
      <w:pPr>
        <w:rPr>
          <w:sz w:val="20"/>
          <w:szCs w:val="20"/>
        </w:rPr>
      </w:pPr>
    </w:p>
    <w:p w14:paraId="0D044F4A" w14:textId="77777777" w:rsidR="001767DB" w:rsidRDefault="001767D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903D60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75FA0BC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lastRenderedPageBreak/>
              <w:t xml:space="preserve">Calendrier prévisionnel et étapes clés </w:t>
            </w:r>
          </w:p>
          <w:p w14:paraId="14A358BE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u w:val="single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(</w:t>
            </w:r>
            <w:r w:rsidRPr="001767DB">
              <w:rPr>
                <w:b/>
                <w:sz w:val="20"/>
                <w:szCs w:val="20"/>
                <w:u w:val="single"/>
                <w:lang w:val="fr-FR"/>
              </w:rPr>
              <w:t>durée de 12 mois maximum</w:t>
            </w:r>
            <w:r w:rsidRPr="001767DB">
              <w:rPr>
                <w:b/>
                <w:sz w:val="20"/>
                <w:szCs w:val="20"/>
                <w:lang w:val="fr-FR"/>
              </w:rPr>
              <w:t>) (</w:t>
            </w:r>
            <w:r w:rsidRPr="001767DB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½</w:t>
            </w:r>
            <w:r w:rsidRPr="001767DB">
              <w:rPr>
                <w:b/>
                <w:sz w:val="20"/>
                <w:szCs w:val="20"/>
                <w:u w:val="single"/>
                <w:lang w:val="fr-FR"/>
              </w:rPr>
              <w:t xml:space="preserve"> page maximum</w:t>
            </w:r>
            <w:r w:rsidRPr="001767DB"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8E686F" w:rsidRPr="001767DB" w14:paraId="51C50913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0D8F693D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EF9F56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63A8471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648E9B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Indicateurs de suivi et d’évaluation</w:t>
            </w:r>
          </w:p>
        </w:tc>
      </w:tr>
      <w:tr w:rsidR="008E686F" w:rsidRPr="001767DB" w14:paraId="465AEE60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1DF7CC0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977BDCE" w14:textId="77777777" w:rsidR="008E686F" w:rsidRPr="001767DB" w:rsidRDefault="008E686F" w:rsidP="008E686F">
      <w:pPr>
        <w:rPr>
          <w:sz w:val="20"/>
          <w:szCs w:val="20"/>
        </w:rPr>
      </w:pPr>
    </w:p>
    <w:p w14:paraId="71B95502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3B3059" w:themeColor="text2"/>
          <w:sz w:val="32"/>
          <w:szCs w:val="26"/>
        </w:rPr>
      </w:pPr>
      <w:r>
        <w:br w:type="page"/>
      </w:r>
    </w:p>
    <w:p w14:paraId="6DFF3160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color w:val="FFFFFF" w:themeColor="background1"/>
        </w:rPr>
      </w:pPr>
      <w:r w:rsidRPr="00911F45">
        <w:rPr>
          <w:color w:val="FFFFFF" w:themeColor="background1"/>
        </w:rPr>
        <w:lastRenderedPageBreak/>
        <w:t>Dossier financier</w:t>
      </w:r>
    </w:p>
    <w:p w14:paraId="72160F42" w14:textId="7DDBEC1D" w:rsidR="008E686F" w:rsidRDefault="008E686F" w:rsidP="008E686F">
      <w:pPr>
        <w:pStyle w:val="Titre3"/>
        <w:rPr>
          <w:color w:val="008080"/>
          <w:sz w:val="32"/>
        </w:rPr>
      </w:pPr>
      <w:r w:rsidRPr="00CD5210">
        <w:rPr>
          <w:color w:val="008080"/>
          <w:sz w:val="32"/>
        </w:rPr>
        <w:t xml:space="preserve">Budget de fonctionnement </w:t>
      </w:r>
    </w:p>
    <w:p w14:paraId="6134C469" w14:textId="494288F5" w:rsidR="00755BD6" w:rsidRPr="00652DCA" w:rsidRDefault="00A02439" w:rsidP="006A09FD">
      <w:pPr>
        <w:rPr>
          <w:i/>
          <w:sz w:val="20"/>
          <w:szCs w:val="20"/>
          <w:lang w:eastAsia="fr-FR"/>
        </w:rPr>
      </w:pPr>
      <w:r w:rsidRPr="00A02439">
        <w:rPr>
          <w:i/>
          <w:sz w:val="20"/>
          <w:szCs w:val="20"/>
          <w:lang w:eastAsia="fr-FR"/>
        </w:rPr>
        <w:t>À</w:t>
      </w:r>
      <w:r w:rsidR="00755BD6" w:rsidRPr="00652DCA">
        <w:rPr>
          <w:i/>
          <w:sz w:val="20"/>
          <w:szCs w:val="20"/>
          <w:lang w:eastAsia="fr-FR"/>
        </w:rPr>
        <w:t xml:space="preserve"> remplir pour </w:t>
      </w:r>
      <w:r w:rsidR="009C0BB1" w:rsidRPr="00652DCA">
        <w:rPr>
          <w:i/>
          <w:sz w:val="20"/>
          <w:szCs w:val="20"/>
          <w:lang w:eastAsia="fr-FR"/>
        </w:rPr>
        <w:t xml:space="preserve">tout projet déposé </w:t>
      </w:r>
    </w:p>
    <w:p w14:paraId="2DF3FAB0" w14:textId="099AF4A1" w:rsidR="005C72D2" w:rsidRPr="00652DCA" w:rsidRDefault="002E26E9" w:rsidP="005C72D2">
      <w:pPr>
        <w:rPr>
          <w:i/>
          <w:sz w:val="20"/>
          <w:szCs w:val="20"/>
          <w:lang w:eastAsia="fr-FR"/>
        </w:rPr>
      </w:pPr>
      <w:r>
        <w:rPr>
          <w:i/>
          <w:sz w:val="20"/>
          <w:szCs w:val="20"/>
          <w:lang w:eastAsia="fr-FR"/>
        </w:rPr>
        <w:t>Si possible, merci</w:t>
      </w:r>
      <w:r w:rsidR="005C72D2" w:rsidRPr="00652DCA">
        <w:rPr>
          <w:i/>
          <w:sz w:val="20"/>
          <w:szCs w:val="20"/>
          <w:lang w:eastAsia="fr-FR"/>
        </w:rPr>
        <w:t xml:space="preserve"> de joindre </w:t>
      </w:r>
      <w:r w:rsidR="001767DB" w:rsidRPr="00652DCA">
        <w:rPr>
          <w:i/>
          <w:sz w:val="20"/>
          <w:szCs w:val="20"/>
          <w:lang w:eastAsia="fr-FR"/>
        </w:rPr>
        <w:t>le/les</w:t>
      </w:r>
      <w:r w:rsidR="005C72D2" w:rsidRPr="00652DCA">
        <w:rPr>
          <w:i/>
          <w:sz w:val="20"/>
          <w:szCs w:val="20"/>
          <w:lang w:eastAsia="fr-FR"/>
        </w:rPr>
        <w:t xml:space="preserve"> devis</w:t>
      </w:r>
    </w:p>
    <w:p w14:paraId="405FDCF1" w14:textId="77777777" w:rsidR="008E686F" w:rsidRPr="001D0F85" w:rsidRDefault="008E686F" w:rsidP="008E686F"/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794"/>
        <w:gridCol w:w="4252"/>
      </w:tblGrid>
      <w:tr w:rsidR="00CF1F00" w:rsidRPr="00652DCA" w14:paraId="7AF850D2" w14:textId="77777777" w:rsidTr="00652DCA">
        <w:trPr>
          <w:trHeight w:val="65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8ABD980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>Type de prestation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3C3D612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>Coût</w:t>
            </w:r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r w:rsidRPr="00652DCA">
              <w:rPr>
                <w:b/>
                <w:sz w:val="20"/>
                <w:szCs w:val="20"/>
              </w:rPr>
              <w:t>TTC</w:t>
            </w:r>
          </w:p>
        </w:tc>
      </w:tr>
      <w:tr w:rsidR="00CF1F00" w:rsidRPr="00652DCA" w14:paraId="2CB868EF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34171CA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0B722A2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33DEA901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399E68A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D2086C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545EEE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0064DC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CE1960B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0F8A330A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6EBD3C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029681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2183F44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3D4B87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2B558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43710F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73FD9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78F017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39BB07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F93719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6793965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5FD5906B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56CE41E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28E3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76CB5C5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1F122F9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78739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B65553E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72A340A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BF399E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8E686F" w:rsidRPr="00652DCA" w14:paraId="7E22EE34" w14:textId="77777777" w:rsidTr="00CF1F00">
        <w:trPr>
          <w:trHeight w:val="423"/>
        </w:trPr>
        <w:tc>
          <w:tcPr>
            <w:tcW w:w="3794" w:type="dxa"/>
            <w:shd w:val="clear" w:color="auto" w:fill="F2F2F2" w:themeFill="background1" w:themeFillShade="F2"/>
          </w:tcPr>
          <w:p w14:paraId="09840943" w14:textId="77777777" w:rsidR="008E686F" w:rsidRPr="00652DCA" w:rsidRDefault="00CF1F00" w:rsidP="00E06DFA">
            <w:pPr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 xml:space="preserve">Total € </w:t>
            </w:r>
            <w:r w:rsidR="008E686F" w:rsidRPr="00652DCA">
              <w:rPr>
                <w:b/>
                <w:sz w:val="20"/>
                <w:szCs w:val="20"/>
              </w:rPr>
              <w:t>TTC</w:t>
            </w:r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r w:rsidR="008E686F" w:rsidRPr="00652DCA">
              <w:rPr>
                <w:b/>
                <w:sz w:val="20"/>
                <w:szCs w:val="20"/>
              </w:rPr>
              <w:t>demandé :</w:t>
            </w:r>
          </w:p>
        </w:tc>
        <w:tc>
          <w:tcPr>
            <w:tcW w:w="4252" w:type="dxa"/>
            <w:vAlign w:val="center"/>
          </w:tcPr>
          <w:p w14:paraId="29640BBC" w14:textId="77777777" w:rsidR="008E686F" w:rsidRPr="00652DCA" w:rsidRDefault="008E686F" w:rsidP="00E06DF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10D9CF" w14:textId="77777777" w:rsidR="00C02700" w:rsidRDefault="00C02700" w:rsidP="000B4A2A">
      <w:pPr>
        <w:ind w:firstLine="708"/>
        <w:rPr>
          <w:sz w:val="24"/>
        </w:rPr>
      </w:pPr>
    </w:p>
    <w:p w14:paraId="1780CF3D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 xml:space="preserve">Coût total du projet (incluant autres sources de financement) : </w:t>
      </w:r>
    </w:p>
    <w:p w14:paraId="439B2682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  <w:r w:rsidRPr="00652DCA">
        <w:rPr>
          <w:sz w:val="20"/>
          <w:szCs w:val="20"/>
        </w:rPr>
        <w:t>……… euros</w:t>
      </w:r>
    </w:p>
    <w:p w14:paraId="322130C7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</w:p>
    <w:p w14:paraId="3E591D2E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>Autres sources de financement :</w:t>
      </w:r>
    </w:p>
    <w:p w14:paraId="7BC15436" w14:textId="77777777" w:rsidR="000B4A2A" w:rsidRDefault="000B4A2A" w:rsidP="00BE0F9A">
      <w:pPr>
        <w:rPr>
          <w:sz w:val="24"/>
        </w:rPr>
      </w:pPr>
    </w:p>
    <w:p w14:paraId="42C8880A" w14:textId="77777777" w:rsidR="000B4A2A" w:rsidRDefault="000B4A2A" w:rsidP="000B4A2A">
      <w:pPr>
        <w:ind w:firstLine="708"/>
        <w:rPr>
          <w:sz w:val="24"/>
        </w:rPr>
      </w:pPr>
    </w:p>
    <w:p w14:paraId="2217BB2E" w14:textId="77777777" w:rsidR="000B4A2A" w:rsidRDefault="000B4A2A" w:rsidP="00BE0F9A">
      <w:pPr>
        <w:rPr>
          <w:sz w:val="24"/>
        </w:rPr>
      </w:pPr>
    </w:p>
    <w:p w14:paraId="03749B7F" w14:textId="77777777" w:rsidR="000B4A2A" w:rsidRDefault="000B4A2A" w:rsidP="000B4A2A">
      <w:pPr>
        <w:ind w:firstLine="708"/>
        <w:rPr>
          <w:sz w:val="24"/>
        </w:rPr>
      </w:pPr>
    </w:p>
    <w:p w14:paraId="2B7E0B10" w14:textId="77777777" w:rsidR="000B4A2A" w:rsidRDefault="000B4A2A" w:rsidP="006A09FD">
      <w:pPr>
        <w:rPr>
          <w:sz w:val="24"/>
        </w:rPr>
      </w:pPr>
    </w:p>
    <w:p w14:paraId="1D7B39EF" w14:textId="4B9A41B5" w:rsidR="000B4A2A" w:rsidRPr="000B4A2A" w:rsidRDefault="000B4A2A" w:rsidP="000B4A2A">
      <w:pPr>
        <w:ind w:firstLine="708"/>
        <w:jc w:val="center"/>
        <w:rPr>
          <w:sz w:val="24"/>
        </w:rPr>
      </w:pPr>
    </w:p>
    <w:sectPr w:rsidR="000B4A2A" w:rsidRPr="000B4A2A" w:rsidSect="008E686F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8070" w14:textId="77777777" w:rsidR="00CF01C3" w:rsidRDefault="00CF01C3" w:rsidP="00CD5210">
      <w:pPr>
        <w:spacing w:after="0" w:line="240" w:lineRule="auto"/>
      </w:pPr>
      <w:r>
        <w:separator/>
      </w:r>
    </w:p>
  </w:endnote>
  <w:endnote w:type="continuationSeparator" w:id="0">
    <w:p w14:paraId="146B9249" w14:textId="77777777" w:rsidR="00CF01C3" w:rsidRDefault="00CF01C3" w:rsidP="00C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628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6863C" w14:textId="70466FED" w:rsidR="00CD5210" w:rsidRDefault="00CD5210">
            <w:pPr>
              <w:pStyle w:val="Pieddepage"/>
              <w:jc w:val="right"/>
            </w:pPr>
            <w:r w:rsidRPr="00CD5210">
              <w:rPr>
                <w:sz w:val="20"/>
              </w:rPr>
              <w:t xml:space="preserve">Page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PAGE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647AE6">
              <w:rPr>
                <w:b/>
                <w:bCs/>
                <w:noProof/>
                <w:sz w:val="20"/>
              </w:rPr>
              <w:t>1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  <w:r w:rsidRPr="00CD5210">
              <w:rPr>
                <w:sz w:val="20"/>
              </w:rPr>
              <w:t xml:space="preserve"> sur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NUMPAGES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647AE6">
              <w:rPr>
                <w:b/>
                <w:bCs/>
                <w:noProof/>
                <w:sz w:val="20"/>
              </w:rPr>
              <w:t>6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386771" w14:textId="77777777" w:rsidR="00CD5210" w:rsidRDefault="00CD52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1C7B" w14:textId="77777777" w:rsidR="00CF01C3" w:rsidRDefault="00CF01C3" w:rsidP="00CD5210">
      <w:pPr>
        <w:spacing w:after="0" w:line="240" w:lineRule="auto"/>
      </w:pPr>
      <w:r>
        <w:separator/>
      </w:r>
    </w:p>
  </w:footnote>
  <w:footnote w:type="continuationSeparator" w:id="0">
    <w:p w14:paraId="4176D4A0" w14:textId="77777777" w:rsidR="00CF01C3" w:rsidRDefault="00CF01C3" w:rsidP="00CD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1042"/>
    <w:multiLevelType w:val="hybridMultilevel"/>
    <w:tmpl w:val="B5003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4D2B"/>
    <w:multiLevelType w:val="hybridMultilevel"/>
    <w:tmpl w:val="5FDE2008"/>
    <w:lvl w:ilvl="0" w:tplc="F4D8AE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1FDB"/>
    <w:multiLevelType w:val="hybridMultilevel"/>
    <w:tmpl w:val="35A420F0"/>
    <w:lvl w:ilvl="0" w:tplc="DE9E18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281D"/>
    <w:multiLevelType w:val="hybridMultilevel"/>
    <w:tmpl w:val="39F26B34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040C0019" w:tentative="1">
      <w:start w:val="1"/>
      <w:numFmt w:val="lowerLetter"/>
      <w:lvlText w:val="%2."/>
      <w:lvlJc w:val="left"/>
      <w:pPr>
        <w:ind w:left="2849" w:hanging="360"/>
      </w:p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4" w15:restartNumberingAfterBreak="0">
    <w:nsid w:val="5664715B"/>
    <w:multiLevelType w:val="hybridMultilevel"/>
    <w:tmpl w:val="EF56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A0FCF"/>
    <w:multiLevelType w:val="hybridMultilevel"/>
    <w:tmpl w:val="62F27786"/>
    <w:lvl w:ilvl="0" w:tplc="DB3295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313DE"/>
    <w:multiLevelType w:val="hybridMultilevel"/>
    <w:tmpl w:val="BAB687D6"/>
    <w:lvl w:ilvl="0" w:tplc="A06CFC2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99"/>
    <w:rsid w:val="00015D1E"/>
    <w:rsid w:val="0006647B"/>
    <w:rsid w:val="00084628"/>
    <w:rsid w:val="00085B40"/>
    <w:rsid w:val="000B4A2A"/>
    <w:rsid w:val="000E6F16"/>
    <w:rsid w:val="0011638C"/>
    <w:rsid w:val="00117CFA"/>
    <w:rsid w:val="00136096"/>
    <w:rsid w:val="0016086B"/>
    <w:rsid w:val="001767DB"/>
    <w:rsid w:val="001D2270"/>
    <w:rsid w:val="001E4E7C"/>
    <w:rsid w:val="0020398F"/>
    <w:rsid w:val="00205EA4"/>
    <w:rsid w:val="00224989"/>
    <w:rsid w:val="00245086"/>
    <w:rsid w:val="0025564B"/>
    <w:rsid w:val="00293002"/>
    <w:rsid w:val="002B6556"/>
    <w:rsid w:val="002E26E9"/>
    <w:rsid w:val="003247B2"/>
    <w:rsid w:val="00332962"/>
    <w:rsid w:val="00343C49"/>
    <w:rsid w:val="003668F4"/>
    <w:rsid w:val="0038175E"/>
    <w:rsid w:val="003B029D"/>
    <w:rsid w:val="003F4171"/>
    <w:rsid w:val="00416FEE"/>
    <w:rsid w:val="004B697A"/>
    <w:rsid w:val="004D3D4A"/>
    <w:rsid w:val="005001E2"/>
    <w:rsid w:val="005052C3"/>
    <w:rsid w:val="005145AA"/>
    <w:rsid w:val="005174D0"/>
    <w:rsid w:val="00526422"/>
    <w:rsid w:val="005352F1"/>
    <w:rsid w:val="00587712"/>
    <w:rsid w:val="005B6E94"/>
    <w:rsid w:val="005C72D2"/>
    <w:rsid w:val="0062564D"/>
    <w:rsid w:val="00647AE6"/>
    <w:rsid w:val="00652DCA"/>
    <w:rsid w:val="00681AD6"/>
    <w:rsid w:val="00694BA7"/>
    <w:rsid w:val="006A09FD"/>
    <w:rsid w:val="006A4064"/>
    <w:rsid w:val="006C34EC"/>
    <w:rsid w:val="00703127"/>
    <w:rsid w:val="007050C8"/>
    <w:rsid w:val="00751528"/>
    <w:rsid w:val="00755BD6"/>
    <w:rsid w:val="00766384"/>
    <w:rsid w:val="007672BE"/>
    <w:rsid w:val="00777905"/>
    <w:rsid w:val="00784916"/>
    <w:rsid w:val="0079165D"/>
    <w:rsid w:val="007C62A0"/>
    <w:rsid w:val="007E390C"/>
    <w:rsid w:val="00864542"/>
    <w:rsid w:val="00881B95"/>
    <w:rsid w:val="008859DE"/>
    <w:rsid w:val="00891BC2"/>
    <w:rsid w:val="008C49B1"/>
    <w:rsid w:val="008E686F"/>
    <w:rsid w:val="008F0CEC"/>
    <w:rsid w:val="009470BB"/>
    <w:rsid w:val="00957733"/>
    <w:rsid w:val="009874E9"/>
    <w:rsid w:val="00993E84"/>
    <w:rsid w:val="009C0BB1"/>
    <w:rsid w:val="009C60B8"/>
    <w:rsid w:val="009C75F5"/>
    <w:rsid w:val="009D00AE"/>
    <w:rsid w:val="009D7E95"/>
    <w:rsid w:val="00A02439"/>
    <w:rsid w:val="00A12BF7"/>
    <w:rsid w:val="00A36B5F"/>
    <w:rsid w:val="00A50754"/>
    <w:rsid w:val="00A800B8"/>
    <w:rsid w:val="00A8293C"/>
    <w:rsid w:val="00A84E23"/>
    <w:rsid w:val="00A91916"/>
    <w:rsid w:val="00A94195"/>
    <w:rsid w:val="00AB38E7"/>
    <w:rsid w:val="00B11898"/>
    <w:rsid w:val="00B174FC"/>
    <w:rsid w:val="00B34A49"/>
    <w:rsid w:val="00B50115"/>
    <w:rsid w:val="00B60007"/>
    <w:rsid w:val="00B66937"/>
    <w:rsid w:val="00B7035D"/>
    <w:rsid w:val="00B737A0"/>
    <w:rsid w:val="00B75599"/>
    <w:rsid w:val="00B9399C"/>
    <w:rsid w:val="00BC5AE1"/>
    <w:rsid w:val="00BE0F9A"/>
    <w:rsid w:val="00BF48A0"/>
    <w:rsid w:val="00C02700"/>
    <w:rsid w:val="00C031DD"/>
    <w:rsid w:val="00C0377B"/>
    <w:rsid w:val="00C06F78"/>
    <w:rsid w:val="00C13E3D"/>
    <w:rsid w:val="00C26EC7"/>
    <w:rsid w:val="00C31837"/>
    <w:rsid w:val="00C32EFF"/>
    <w:rsid w:val="00C35B1F"/>
    <w:rsid w:val="00C500FE"/>
    <w:rsid w:val="00C75A5C"/>
    <w:rsid w:val="00C916B1"/>
    <w:rsid w:val="00CA194F"/>
    <w:rsid w:val="00CA7662"/>
    <w:rsid w:val="00CD0C3B"/>
    <w:rsid w:val="00CD5210"/>
    <w:rsid w:val="00CE29D5"/>
    <w:rsid w:val="00CF01C3"/>
    <w:rsid w:val="00CF1F00"/>
    <w:rsid w:val="00D42663"/>
    <w:rsid w:val="00D60E83"/>
    <w:rsid w:val="00DF5C51"/>
    <w:rsid w:val="00E0650C"/>
    <w:rsid w:val="00E078A3"/>
    <w:rsid w:val="00E46EE8"/>
    <w:rsid w:val="00E74D04"/>
    <w:rsid w:val="00E82C47"/>
    <w:rsid w:val="00E91797"/>
    <w:rsid w:val="00EA29F5"/>
    <w:rsid w:val="00EC2523"/>
    <w:rsid w:val="00EC3782"/>
    <w:rsid w:val="00EC3896"/>
    <w:rsid w:val="00F04BEF"/>
    <w:rsid w:val="00F04C64"/>
    <w:rsid w:val="00F12251"/>
    <w:rsid w:val="00F34D29"/>
    <w:rsid w:val="00FA696F"/>
    <w:rsid w:val="00FC6BBC"/>
    <w:rsid w:val="00FE6C7B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AFB4"/>
  <w15:docId w15:val="{8F109460-7960-FD49-B09D-D83C93CA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B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6F"/>
    <w:pPr>
      <w:keepNext/>
      <w:keepLines/>
      <w:numPr>
        <w:numId w:val="3"/>
      </w:numPr>
      <w:pBdr>
        <w:bottom w:val="single" w:sz="12" w:space="1" w:color="B31166" w:themeColor="accent1"/>
      </w:pBdr>
      <w:spacing w:before="200" w:after="48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686F"/>
    <w:pPr>
      <w:keepNext/>
      <w:keepLines/>
      <w:spacing w:before="20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5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9D5"/>
    <w:rPr>
      <w:color w:val="8F8F8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7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E686F"/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86F"/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E686F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210"/>
  </w:style>
  <w:style w:type="paragraph" w:styleId="Pieddepage">
    <w:name w:val="footer"/>
    <w:basedOn w:val="Normal"/>
    <w:link w:val="Pieddepag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210"/>
  </w:style>
  <w:style w:type="paragraph" w:styleId="Rvision">
    <w:name w:val="Revision"/>
    <w:hidden/>
    <w:uiPriority w:val="99"/>
    <w:semiHidden/>
    <w:rsid w:val="00B11898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94195"/>
    <w:rPr>
      <w:color w:val="605E5C"/>
      <w:shd w:val="clear" w:color="auto" w:fill="E1DFDD"/>
    </w:rPr>
  </w:style>
  <w:style w:type="paragraph" w:customStyle="1" w:styleId="Default">
    <w:name w:val="Default"/>
    <w:rsid w:val="002E26E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sa.lalouette@aph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ine.gaucher-sarafian@aphp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lalouette@aphp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eline.gaucher-sarafian@aphp.f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irection Ion">
  <a:themeElements>
    <a:clrScheme name="Direction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Direction 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rection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6962-EDD3-4CAF-A303-9BDB0476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</dc:creator>
  <cp:lastModifiedBy>GAUCHER Meline</cp:lastModifiedBy>
  <cp:revision>5</cp:revision>
  <dcterms:created xsi:type="dcterms:W3CDTF">2025-10-29T12:25:00Z</dcterms:created>
  <dcterms:modified xsi:type="dcterms:W3CDTF">2025-10-29T14:26:00Z</dcterms:modified>
</cp:coreProperties>
</file>